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F3480" w14:textId="174149FE" w:rsidR="00C7535B" w:rsidRDefault="00C7535B" w:rsidP="00C7535B">
      <w:pPr>
        <w:pStyle w:val="CRCoverPage"/>
        <w:tabs>
          <w:tab w:val="right" w:pos="9639"/>
        </w:tabs>
        <w:spacing w:after="0"/>
        <w:rPr>
          <w:b/>
          <w:i/>
          <w:noProof/>
          <w:sz w:val="28"/>
        </w:rPr>
      </w:pPr>
      <w:r>
        <w:rPr>
          <w:b/>
          <w:noProof/>
          <w:sz w:val="24"/>
        </w:rPr>
        <w:t>3GPP T</w:t>
      </w:r>
      <w:r w:rsidRPr="002C61B1">
        <w:rPr>
          <w:b/>
          <w:noProof/>
          <w:sz w:val="24"/>
        </w:rPr>
        <w:t>SG-SA3 Meeting #11</w:t>
      </w:r>
      <w:r w:rsidR="001C2804">
        <w:rPr>
          <w:b/>
          <w:noProof/>
          <w:sz w:val="24"/>
        </w:rPr>
        <w:t>6</w:t>
      </w:r>
      <w:r>
        <w:rPr>
          <w:b/>
          <w:i/>
          <w:noProof/>
          <w:sz w:val="28"/>
        </w:rPr>
        <w:tab/>
      </w:r>
      <w:r w:rsidRPr="00C02FEE">
        <w:rPr>
          <w:b/>
          <w:i/>
          <w:noProof/>
          <w:sz w:val="28"/>
        </w:rPr>
        <w:t>S3-</w:t>
      </w:r>
      <w:r w:rsidR="00F12CE2" w:rsidRPr="00C02FEE">
        <w:rPr>
          <w:b/>
          <w:i/>
          <w:noProof/>
          <w:sz w:val="28"/>
        </w:rPr>
        <w:t>2</w:t>
      </w:r>
      <w:r w:rsidR="00C02FEE" w:rsidRPr="00C02FEE">
        <w:rPr>
          <w:b/>
          <w:i/>
          <w:noProof/>
          <w:sz w:val="28"/>
        </w:rPr>
        <w:t>4</w:t>
      </w:r>
      <w:r w:rsidR="009F7D99">
        <w:rPr>
          <w:b/>
          <w:i/>
          <w:noProof/>
          <w:sz w:val="28"/>
        </w:rPr>
        <w:t>1890</w:t>
      </w:r>
    </w:p>
    <w:p w14:paraId="43203638" w14:textId="030F18E6" w:rsidR="00EE33A2" w:rsidRPr="000328ED" w:rsidRDefault="001C2804" w:rsidP="00C7535B">
      <w:pPr>
        <w:pStyle w:val="CRCoverPage"/>
        <w:tabs>
          <w:tab w:val="left" w:pos="8240"/>
        </w:tabs>
        <w:outlineLvl w:val="0"/>
        <w:rPr>
          <w:b/>
          <w:sz w:val="24"/>
          <w:szCs w:val="24"/>
        </w:rPr>
      </w:pPr>
      <w:proofErr w:type="spellStart"/>
      <w:r>
        <w:rPr>
          <w:b/>
          <w:bCs/>
          <w:sz w:val="24"/>
          <w:szCs w:val="24"/>
        </w:rPr>
        <w:t>Jeju</w:t>
      </w:r>
      <w:proofErr w:type="spellEnd"/>
      <w:r>
        <w:rPr>
          <w:b/>
          <w:bCs/>
          <w:sz w:val="24"/>
          <w:szCs w:val="24"/>
        </w:rPr>
        <w:t>, Korea</w:t>
      </w:r>
      <w:r w:rsidR="00C7535B" w:rsidRPr="002C61B1">
        <w:rPr>
          <w:b/>
          <w:bCs/>
          <w:sz w:val="24"/>
          <w:szCs w:val="24"/>
        </w:rPr>
        <w:t xml:space="preserve">, </w:t>
      </w:r>
      <w:r>
        <w:rPr>
          <w:b/>
          <w:bCs/>
          <w:sz w:val="24"/>
          <w:szCs w:val="24"/>
        </w:rPr>
        <w:t>20</w:t>
      </w:r>
      <w:r w:rsidR="00492EAD">
        <w:rPr>
          <w:b/>
          <w:bCs/>
          <w:sz w:val="24"/>
          <w:szCs w:val="24"/>
        </w:rPr>
        <w:t>-</w:t>
      </w:r>
      <w:r>
        <w:rPr>
          <w:b/>
          <w:bCs/>
          <w:sz w:val="24"/>
          <w:szCs w:val="24"/>
        </w:rPr>
        <w:t>24 May</w:t>
      </w:r>
      <w:r w:rsidR="00C7535B" w:rsidRPr="002C61B1">
        <w:rPr>
          <w:b/>
          <w:bCs/>
          <w:sz w:val="24"/>
          <w:szCs w:val="24"/>
        </w:rPr>
        <w:t xml:space="preserve"> </w:t>
      </w:r>
      <w:r w:rsidR="00C7535B" w:rsidRPr="002C61B1">
        <w:rPr>
          <w:b/>
          <w:sz w:val="24"/>
          <w:szCs w:val="24"/>
        </w:rPr>
        <w:t>2024</w:t>
      </w:r>
      <w:r w:rsidR="002D4748" w:rsidRPr="72760E6F">
        <w:rPr>
          <w:b/>
          <w:sz w:val="24"/>
          <w:szCs w:val="24"/>
        </w:rPr>
        <w:t xml:space="preserve">                    </w:t>
      </w:r>
      <w:r w:rsidR="00C547BC" w:rsidRPr="72760E6F">
        <w:rPr>
          <w:b/>
          <w:sz w:val="24"/>
          <w:szCs w:val="24"/>
        </w:rPr>
        <w:t xml:space="preserve">            </w:t>
      </w:r>
      <w:r w:rsidR="002D4748" w:rsidRPr="72760E6F">
        <w:rPr>
          <w:b/>
          <w:sz w:val="24"/>
          <w:szCs w:val="24"/>
        </w:rPr>
        <w:t xml:space="preserve">       </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29C68BA8"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CE2">
        <w:rPr>
          <w:rFonts w:ascii="Arial" w:hAnsi="Arial"/>
          <w:b/>
          <w:lang w:val="en-US"/>
        </w:rPr>
        <w:t>Apple</w:t>
      </w:r>
    </w:p>
    <w:p w14:paraId="15D6AD86" w14:textId="764965E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434A">
        <w:rPr>
          <w:rFonts w:ascii="Arial" w:hAnsi="Arial" w:cs="Arial"/>
          <w:b/>
        </w:rPr>
        <w:t>New Key Issue</w:t>
      </w:r>
      <w:r w:rsidR="00B86314">
        <w:rPr>
          <w:rFonts w:ascii="Arial" w:hAnsi="Arial" w:cs="Arial"/>
          <w:b/>
        </w:rPr>
        <w:t xml:space="preserve"> </w:t>
      </w:r>
      <w:r w:rsidR="00122A6E">
        <w:rPr>
          <w:rFonts w:ascii="Arial" w:hAnsi="Arial" w:cs="Arial"/>
          <w:b/>
        </w:rPr>
        <w:t>for</w:t>
      </w:r>
      <w:r w:rsidR="00B86314">
        <w:rPr>
          <w:rFonts w:ascii="Arial" w:hAnsi="Arial" w:cs="Arial"/>
          <w:b/>
        </w:rPr>
        <w:t xml:space="preserve"> </w:t>
      </w:r>
      <w:r w:rsidR="00491F24">
        <w:rPr>
          <w:rFonts w:ascii="Arial" w:hAnsi="Arial" w:cs="Arial"/>
          <w:b/>
        </w:rPr>
        <w:t>Ambient IoT</w:t>
      </w:r>
      <w:r w:rsidR="004F777D">
        <w:rPr>
          <w:rFonts w:ascii="Arial" w:hAnsi="Arial" w:cs="Arial"/>
          <w:b/>
        </w:rPr>
        <w:t xml:space="preserve"> on communication security</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7ED771C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F0526">
        <w:rPr>
          <w:rFonts w:ascii="Arial" w:hAnsi="Arial"/>
          <w:b/>
        </w:rPr>
        <w:t>5.</w:t>
      </w:r>
      <w:r w:rsidR="004F777D">
        <w:rPr>
          <w:rFonts w:ascii="Arial" w:hAnsi="Arial"/>
          <w:b/>
        </w:rPr>
        <w:t>9</w:t>
      </w:r>
    </w:p>
    <w:p w14:paraId="58EEAFE7" w14:textId="77777777" w:rsidR="00C022E3" w:rsidRDefault="00C022E3">
      <w:pPr>
        <w:pStyle w:val="Heading1"/>
      </w:pPr>
      <w:r>
        <w:t>1</w:t>
      </w:r>
      <w:r>
        <w:tab/>
        <w:t xml:space="preserve">Decision/action </w:t>
      </w:r>
      <w:proofErr w:type="gramStart"/>
      <w:r>
        <w:t>requested</w:t>
      </w:r>
      <w:proofErr w:type="gramEnd"/>
    </w:p>
    <w:p w14:paraId="57DF1C84" w14:textId="6470550A"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B81A9F" w:rsidRPr="00B81A9F">
        <w:rPr>
          <w:b/>
          <w:i/>
        </w:rPr>
        <w:t>7</w:t>
      </w:r>
      <w:r w:rsidR="00491F24">
        <w:rPr>
          <w:b/>
          <w:i/>
        </w:rPr>
        <w:t>13</w:t>
      </w:r>
    </w:p>
    <w:p w14:paraId="2555C780" w14:textId="77777777" w:rsidR="00C022E3" w:rsidRDefault="00C022E3">
      <w:pPr>
        <w:pStyle w:val="Heading1"/>
      </w:pPr>
      <w:r>
        <w:t>2</w:t>
      </w:r>
      <w:r>
        <w:tab/>
        <w:t>References</w:t>
      </w:r>
    </w:p>
    <w:p w14:paraId="66D34147" w14:textId="53CDA0B1" w:rsidR="00472B70" w:rsidRDefault="00B81A9F" w:rsidP="00207A65">
      <w:pPr>
        <w:pStyle w:val="Reference"/>
      </w:pPr>
      <w:bookmarkStart w:id="0" w:name="_Hlk106339329"/>
      <w:r w:rsidRPr="00F12CE2">
        <w:rPr>
          <w:lang w:val="en-US"/>
        </w:rPr>
        <w:t>None</w:t>
      </w:r>
    </w:p>
    <w:bookmarkEnd w:id="0"/>
    <w:p w14:paraId="517C4172" w14:textId="77777777" w:rsidR="00C022E3" w:rsidRDefault="00C022E3">
      <w:pPr>
        <w:pStyle w:val="Heading1"/>
      </w:pPr>
      <w:r>
        <w:t>3</w:t>
      </w:r>
      <w:r>
        <w:tab/>
        <w:t>Rationale</w:t>
      </w:r>
    </w:p>
    <w:p w14:paraId="26E78789" w14:textId="376CE85A" w:rsidR="00207A65" w:rsidRPr="00207A65" w:rsidRDefault="00BB189D" w:rsidP="00207A65">
      <w:r>
        <w:t xml:space="preserve">This contribution proposes a new key issue for </w:t>
      </w:r>
      <w:r w:rsidR="0075514F">
        <w:rPr>
          <w:rFonts w:hint="eastAsia"/>
          <w:lang w:eastAsia="zh-CN"/>
        </w:rPr>
        <w:t>TR</w:t>
      </w:r>
      <w:r w:rsidR="0075514F">
        <w:rPr>
          <w:lang w:val="en-US" w:eastAsia="zh-CN"/>
        </w:rPr>
        <w:t xml:space="preserve"> 33.7</w:t>
      </w:r>
      <w:r w:rsidR="004F777D">
        <w:rPr>
          <w:lang w:val="en-US" w:eastAsia="zh-CN"/>
        </w:rPr>
        <w:t>13</w:t>
      </w:r>
      <w:r w:rsidR="00F01562">
        <w:t>.</w:t>
      </w:r>
    </w:p>
    <w:p w14:paraId="1B47536F" w14:textId="77777777" w:rsidR="00C022E3" w:rsidRDefault="00C022E3">
      <w:pPr>
        <w:pStyle w:val="Heading1"/>
      </w:pPr>
      <w:r>
        <w:t>4</w:t>
      </w:r>
      <w:r>
        <w:tab/>
        <w:t xml:space="preserve">Detailed </w:t>
      </w:r>
      <w:proofErr w:type="gramStart"/>
      <w:r>
        <w:t>proposal</w:t>
      </w:r>
      <w:proofErr w:type="gramEnd"/>
    </w:p>
    <w:p w14:paraId="54110418" w14:textId="77777777" w:rsidR="000F235D" w:rsidRDefault="000F235D">
      <w:pPr>
        <w:rPr>
          <w:iCs/>
        </w:rPr>
      </w:pPr>
    </w:p>
    <w:p w14:paraId="2BD6F685" w14:textId="77777777" w:rsidR="000F235D" w:rsidRPr="00207A65"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3A93FC53" w14:textId="4AF0A2D6" w:rsidR="00C02FEE" w:rsidRDefault="00C02FEE" w:rsidP="00C02FEE">
      <w:pPr>
        <w:pStyle w:val="Heading2"/>
        <w:rPr>
          <w:ins w:id="1" w:author="Ivy Guo" w:date="2024-02-19T16:25:00Z"/>
        </w:rPr>
      </w:pPr>
      <w:bookmarkStart w:id="2" w:name="_Toc513475447"/>
      <w:bookmarkStart w:id="3" w:name="_Toc48930863"/>
      <w:bookmarkStart w:id="4" w:name="_Toc49376112"/>
      <w:bookmarkStart w:id="5" w:name="_Toc56501565"/>
      <w:bookmarkStart w:id="6" w:name="_Toc104221074"/>
      <w:ins w:id="7" w:author="Ivy Guo" w:date="2024-02-19T16:25:00Z">
        <w:r>
          <w:t>5.</w:t>
        </w:r>
        <w:r w:rsidRPr="007C032B">
          <w:rPr>
            <w:highlight w:val="yellow"/>
          </w:rPr>
          <w:t>X</w:t>
        </w:r>
        <w:r>
          <w:tab/>
          <w:t>Key Issue #</w:t>
        </w:r>
        <w:r w:rsidRPr="007C032B">
          <w:rPr>
            <w:highlight w:val="yellow"/>
          </w:rPr>
          <w:t>X</w:t>
        </w:r>
        <w:r>
          <w:t xml:space="preserve">: </w:t>
        </w:r>
      </w:ins>
      <w:bookmarkEnd w:id="2"/>
      <w:bookmarkEnd w:id="3"/>
      <w:bookmarkEnd w:id="4"/>
      <w:bookmarkEnd w:id="5"/>
      <w:bookmarkEnd w:id="6"/>
      <w:ins w:id="8" w:author="Ivy Guo" w:date="2024-04-08T20:36:00Z">
        <w:r w:rsidR="00006B5D">
          <w:t>Integrity</w:t>
        </w:r>
      </w:ins>
      <w:ins w:id="9" w:author="Ivy Guo" w:date="2024-04-08T20:03:00Z">
        <w:r w:rsidR="004F777D">
          <w:t xml:space="preserve"> protection on</w:t>
        </w:r>
      </w:ins>
      <w:ins w:id="10" w:author="Ivy Guo" w:date="2024-04-08T20:10:00Z">
        <w:r w:rsidR="004F777D">
          <w:t xml:space="preserve"> communication between readers and devices</w:t>
        </w:r>
      </w:ins>
    </w:p>
    <w:p w14:paraId="5A43DB16" w14:textId="77777777" w:rsidR="00C02FEE" w:rsidRDefault="00C02FEE" w:rsidP="00C02FEE">
      <w:pPr>
        <w:pStyle w:val="Heading3"/>
        <w:rPr>
          <w:ins w:id="11" w:author="Ivy Guo" w:date="2024-02-19T16:25:00Z"/>
        </w:rPr>
      </w:pPr>
      <w:bookmarkStart w:id="12" w:name="_Toc513475448"/>
      <w:bookmarkStart w:id="13" w:name="_Toc48930864"/>
      <w:bookmarkStart w:id="14" w:name="_Toc49376113"/>
      <w:bookmarkStart w:id="15" w:name="_Toc56501566"/>
      <w:bookmarkStart w:id="16" w:name="_Toc104221075"/>
      <w:ins w:id="17" w:author="Ivy Guo" w:date="2024-02-19T16:25:00Z">
        <w:r>
          <w:t>5.</w:t>
        </w:r>
        <w:r w:rsidRPr="007C032B">
          <w:rPr>
            <w:highlight w:val="yellow"/>
          </w:rPr>
          <w:t>X</w:t>
        </w:r>
        <w:r>
          <w:t>.1</w:t>
        </w:r>
        <w:r>
          <w:tab/>
          <w:t>Key issue details</w:t>
        </w:r>
        <w:bookmarkEnd w:id="12"/>
        <w:bookmarkEnd w:id="13"/>
        <w:bookmarkEnd w:id="14"/>
        <w:bookmarkEnd w:id="15"/>
        <w:bookmarkEnd w:id="16"/>
      </w:ins>
    </w:p>
    <w:p w14:paraId="39F3C0E7" w14:textId="45280306" w:rsidR="004F777D" w:rsidRDefault="004F777D" w:rsidP="004F777D">
      <w:pPr>
        <w:rPr>
          <w:ins w:id="18" w:author="Ivy Guo" w:date="2024-04-08T20:11:00Z"/>
          <w:lang w:val="en-US"/>
        </w:rPr>
      </w:pPr>
      <w:bookmarkStart w:id="19" w:name="_Toc513475449"/>
      <w:bookmarkStart w:id="20" w:name="_Toc48930865"/>
      <w:bookmarkStart w:id="21" w:name="_Toc49376114"/>
      <w:bookmarkStart w:id="22" w:name="_Toc56501567"/>
      <w:bookmarkStart w:id="23" w:name="_Toc104221076"/>
      <w:ins w:id="24" w:author="Ivy Guo" w:date="2024-04-08T20:03:00Z">
        <w:r w:rsidRPr="00FD5E42">
          <w:rPr>
            <w:lang w:val="en-US"/>
          </w:rPr>
          <w:t xml:space="preserve">In SA2 TR 23.700-13, key issue#1 on </w:t>
        </w:r>
        <w:proofErr w:type="spellStart"/>
        <w:r w:rsidRPr="00FD5E42">
          <w:rPr>
            <w:lang w:val="en-US"/>
          </w:rPr>
          <w:t>arthitecture</w:t>
        </w:r>
        <w:proofErr w:type="spellEnd"/>
        <w:r w:rsidRPr="00FD5E42">
          <w:rPr>
            <w:lang w:val="en-US"/>
          </w:rPr>
          <w:t xml:space="preserve"> support of Ambient IoT devices, it clearly mention</w:t>
        </w:r>
      </w:ins>
      <w:ins w:id="25" w:author="Ivy Guo" w:date="2024-04-08T20:11:00Z">
        <w:r>
          <w:rPr>
            <w:lang w:val="en-US"/>
          </w:rPr>
          <w:t>s</w:t>
        </w:r>
      </w:ins>
      <w:ins w:id="26" w:author="Ivy Guo" w:date="2024-04-08T20:03:00Z">
        <w:r w:rsidRPr="00FD5E42">
          <w:rPr>
            <w:lang w:val="en-US"/>
          </w:rPr>
          <w:t xml:space="preserve"> the </w:t>
        </w:r>
      </w:ins>
      <w:ins w:id="27" w:author="Ivy Guo" w:date="2024-04-08T20:11:00Z">
        <w:r>
          <w:rPr>
            <w:lang w:val="en-US"/>
          </w:rPr>
          <w:t xml:space="preserve">security issue on </w:t>
        </w:r>
      </w:ins>
      <w:ins w:id="28" w:author="Ivy Guo" w:date="2024-04-08T20:03:00Z">
        <w:r w:rsidRPr="00FD5E42">
          <w:rPr>
            <w:lang w:val="en-US"/>
          </w:rPr>
          <w:t xml:space="preserve">whether and how to secure device operations and services for an Ambient IoT Device or a group of Ambient IoT </w:t>
        </w:r>
      </w:ins>
      <w:ins w:id="29" w:author="Ivy Guo" w:date="2024-04-08T20:08:00Z">
        <w:r>
          <w:rPr>
            <w:lang w:val="en-US"/>
          </w:rPr>
          <w:t>d</w:t>
        </w:r>
      </w:ins>
      <w:ins w:id="30" w:author="Ivy Guo" w:date="2024-04-08T20:03:00Z">
        <w:r w:rsidRPr="00FD5E42">
          <w:rPr>
            <w:lang w:val="en-US"/>
          </w:rPr>
          <w:t>evices</w:t>
        </w:r>
      </w:ins>
      <w:ins w:id="31" w:author="Ivy Guo" w:date="2024-04-08T20:09:00Z">
        <w:r>
          <w:rPr>
            <w:lang w:val="en-US"/>
          </w:rPr>
          <w:t>.</w:t>
        </w:r>
      </w:ins>
    </w:p>
    <w:p w14:paraId="35374B44" w14:textId="5694E970" w:rsidR="004F777D" w:rsidRPr="00FD5E42" w:rsidRDefault="004F777D" w:rsidP="004F777D">
      <w:pPr>
        <w:rPr>
          <w:ins w:id="32" w:author="Ivy Guo" w:date="2024-04-08T20:03:00Z"/>
          <w:lang w:val="en-US" w:eastAsia="zh-CN"/>
        </w:rPr>
      </w:pPr>
      <w:ins w:id="33" w:author="Ivy Guo" w:date="2024-04-08T20:11:00Z">
        <w:r>
          <w:rPr>
            <w:lang w:val="en-US"/>
          </w:rPr>
          <w:t xml:space="preserve">According to discussion in RAN groups, the </w:t>
        </w:r>
      </w:ins>
      <w:ins w:id="34" w:author="Ivy Guo" w:date="2024-04-08T20:12:00Z">
        <w:r>
          <w:rPr>
            <w:lang w:val="en-US"/>
          </w:rPr>
          <w:t xml:space="preserve">Reader will send </w:t>
        </w:r>
      </w:ins>
      <w:ins w:id="35" w:author="Ivy Guo" w:date="2024-04-08T20:30:00Z">
        <w:r w:rsidR="00006B5D">
          <w:rPr>
            <w:lang w:val="en-US"/>
          </w:rPr>
          <w:t xml:space="preserve">DL </w:t>
        </w:r>
      </w:ins>
      <w:ins w:id="36" w:author="Ivy Guo" w:date="2024-04-08T20:12:00Z">
        <w:r>
          <w:rPr>
            <w:lang w:val="en-US"/>
          </w:rPr>
          <w:t>command</w:t>
        </w:r>
      </w:ins>
      <w:ins w:id="37" w:author="Ivy Guo" w:date="2024-04-08T20:34:00Z">
        <w:r w:rsidR="00006B5D">
          <w:rPr>
            <w:lang w:val="en-US"/>
          </w:rPr>
          <w:t xml:space="preserve"> (</w:t>
        </w:r>
        <w:r w:rsidR="00006B5D">
          <w:rPr>
            <w:rFonts w:hint="eastAsia"/>
            <w:lang w:val="en-US" w:eastAsia="zh-CN"/>
          </w:rPr>
          <w:t>read</w:t>
        </w:r>
        <w:r w:rsidR="00006B5D">
          <w:rPr>
            <w:lang w:val="en-US" w:eastAsia="zh-CN"/>
          </w:rPr>
          <w:t xml:space="preserve"> or write) to the devices, and the devices will reply </w:t>
        </w:r>
        <w:proofErr w:type="spellStart"/>
        <w:r w:rsidR="00006B5D">
          <w:rPr>
            <w:lang w:val="en-US" w:eastAsia="zh-CN"/>
          </w:rPr>
          <w:t>based</w:t>
        </w:r>
        <w:proofErr w:type="spellEnd"/>
        <w:r w:rsidR="00006B5D">
          <w:rPr>
            <w:lang w:val="en-US" w:eastAsia="zh-CN"/>
          </w:rPr>
          <w:t xml:space="preserve"> on the command. The final procedure depends on the SA2 decision. </w:t>
        </w:r>
      </w:ins>
      <w:ins w:id="38" w:author="Ivy Guo" w:date="2024-04-08T20:35:00Z">
        <w:r w:rsidR="00006B5D">
          <w:rPr>
            <w:lang w:val="en-US" w:eastAsia="zh-CN"/>
          </w:rPr>
          <w:t xml:space="preserve">Those DL command and reply </w:t>
        </w:r>
      </w:ins>
      <w:ins w:id="39" w:author="Ivy Guo" w:date="2024-04-08T21:23:00Z">
        <w:r w:rsidR="00735F8C">
          <w:rPr>
            <w:lang w:val="en-US" w:eastAsia="zh-CN"/>
          </w:rPr>
          <w:t xml:space="preserve">without protection </w:t>
        </w:r>
      </w:ins>
      <w:ins w:id="40" w:author="Ivy Guo" w:date="2024-04-08T20:35:00Z">
        <w:r w:rsidR="00006B5D">
          <w:rPr>
            <w:lang w:val="en-US" w:eastAsia="zh-CN"/>
          </w:rPr>
          <w:t xml:space="preserve">can be tampered. </w:t>
        </w:r>
      </w:ins>
    </w:p>
    <w:p w14:paraId="414E276D" w14:textId="77777777" w:rsidR="00C02FEE" w:rsidRDefault="00C02FEE" w:rsidP="00C02FEE">
      <w:pPr>
        <w:pStyle w:val="Heading3"/>
        <w:rPr>
          <w:ins w:id="41" w:author="Ivy Guo" w:date="2024-02-19T16:25:00Z"/>
        </w:rPr>
      </w:pPr>
      <w:ins w:id="42" w:author="Ivy Guo" w:date="2024-02-19T16:25:00Z">
        <w:r>
          <w:t>5.</w:t>
        </w:r>
        <w:r w:rsidRPr="007C032B">
          <w:rPr>
            <w:highlight w:val="yellow"/>
          </w:rPr>
          <w:t>X</w:t>
        </w:r>
        <w:r>
          <w:t>.2</w:t>
        </w:r>
        <w:r>
          <w:tab/>
          <w:t>Threats</w:t>
        </w:r>
        <w:bookmarkEnd w:id="19"/>
        <w:bookmarkEnd w:id="20"/>
        <w:bookmarkEnd w:id="21"/>
        <w:bookmarkEnd w:id="22"/>
        <w:bookmarkEnd w:id="23"/>
      </w:ins>
    </w:p>
    <w:p w14:paraId="17554A63" w14:textId="61E86A52" w:rsidR="004F777D" w:rsidRPr="00FD5E42" w:rsidRDefault="004F777D" w:rsidP="004F777D">
      <w:pPr>
        <w:rPr>
          <w:ins w:id="43" w:author="Ivy Guo" w:date="2024-04-08T20:08:00Z"/>
          <w:lang w:val="en-US"/>
        </w:rPr>
      </w:pPr>
      <w:ins w:id="44" w:author="Ivy Guo" w:date="2024-04-08T20:08:00Z">
        <w:r w:rsidRPr="00FD5E42">
          <w:rPr>
            <w:lang w:val="en-US"/>
          </w:rPr>
          <w:t xml:space="preserve">Without protection on the device operations, there might be modification on the command which will lead to the opposite execution on the devices. </w:t>
        </w:r>
      </w:ins>
    </w:p>
    <w:p w14:paraId="6E4B4A06" w14:textId="64C1DCA8" w:rsidR="00C02FEE" w:rsidRPr="004F777D" w:rsidRDefault="004F777D" w:rsidP="004F777D">
      <w:pPr>
        <w:rPr>
          <w:ins w:id="45" w:author="Ivy Guo" w:date="2024-02-19T16:25:00Z"/>
        </w:rPr>
      </w:pPr>
      <w:ins w:id="46" w:author="Ivy Guo" w:date="2024-04-08T20:08:00Z">
        <w:r w:rsidRPr="00FD5E42">
          <w:rPr>
            <w:lang w:val="en-US"/>
          </w:rPr>
          <w:t>NOTE: All the solutions need to consider the device capability, which means, if device is too simple with very limited energy storage or battery free, then complicate solutions will not be applicable.</w:t>
        </w:r>
      </w:ins>
    </w:p>
    <w:p w14:paraId="5963C8AE" w14:textId="77777777" w:rsidR="00C02FEE" w:rsidRPr="001039BD" w:rsidRDefault="00C02FEE" w:rsidP="00C02FEE">
      <w:pPr>
        <w:pStyle w:val="Heading3"/>
        <w:rPr>
          <w:ins w:id="47" w:author="Ivy Guo" w:date="2024-02-19T16:25:00Z"/>
        </w:rPr>
      </w:pPr>
      <w:bookmarkStart w:id="48" w:name="_Toc513475450"/>
      <w:bookmarkStart w:id="49" w:name="_Toc48930866"/>
      <w:bookmarkStart w:id="50" w:name="_Toc49376115"/>
      <w:bookmarkStart w:id="51" w:name="_Toc56501568"/>
      <w:bookmarkStart w:id="52" w:name="_Toc104221077"/>
      <w:ins w:id="53" w:author="Ivy Guo" w:date="2024-02-19T16:25:00Z">
        <w:r>
          <w:t>5.</w:t>
        </w:r>
        <w:r w:rsidRPr="007C032B">
          <w:rPr>
            <w:highlight w:val="yellow"/>
          </w:rPr>
          <w:t>X</w:t>
        </w:r>
        <w:r>
          <w:t>.3</w:t>
        </w:r>
        <w:r>
          <w:tab/>
          <w:t>Potential security requirements</w:t>
        </w:r>
        <w:bookmarkEnd w:id="48"/>
        <w:bookmarkEnd w:id="49"/>
        <w:bookmarkEnd w:id="50"/>
        <w:bookmarkEnd w:id="51"/>
        <w:bookmarkEnd w:id="52"/>
      </w:ins>
    </w:p>
    <w:p w14:paraId="6416A8D4" w14:textId="27E82B19" w:rsidR="00C02FEE" w:rsidRDefault="004F777D" w:rsidP="004F777D">
      <w:pPr>
        <w:rPr>
          <w:ins w:id="54" w:author="Ivy Guo" w:date="2024-02-19T16:25:00Z"/>
          <w:lang w:val="en-US"/>
        </w:rPr>
      </w:pPr>
      <w:ins w:id="55" w:author="Ivy Guo" w:date="2024-04-08T20:04:00Z">
        <w:r w:rsidRPr="004F777D">
          <w:rPr>
            <w:lang w:val="en-US"/>
          </w:rPr>
          <w:t>The ambient IoT system should integrity protect commands</w:t>
        </w:r>
        <w:r>
          <w:rPr>
            <w:lang w:val="en-US"/>
          </w:rPr>
          <w:t xml:space="preserve"> and reply</w:t>
        </w:r>
        <w:r w:rsidRPr="004F777D">
          <w:rPr>
            <w:lang w:val="en-US"/>
          </w:rPr>
          <w:t xml:space="preserve"> </w:t>
        </w:r>
        <w:r>
          <w:rPr>
            <w:lang w:val="en-US"/>
          </w:rPr>
          <w:t>between</w:t>
        </w:r>
        <w:r w:rsidRPr="004F777D">
          <w:rPr>
            <w:lang w:val="en-US"/>
          </w:rPr>
          <w:t xml:space="preserve"> readers </w:t>
        </w:r>
        <w:r>
          <w:rPr>
            <w:lang w:val="en-US"/>
          </w:rPr>
          <w:t>and</w:t>
        </w:r>
        <w:r w:rsidRPr="004F777D">
          <w:rPr>
            <w:lang w:val="en-US"/>
          </w:rPr>
          <w:t xml:space="preserve"> devices</w:t>
        </w:r>
      </w:ins>
      <w:ins w:id="56" w:author="Ivy Guo" w:date="2024-02-19T16:25:00Z">
        <w:r w:rsidR="00C02FEE">
          <w:rPr>
            <w:lang w:val="en-US"/>
          </w:rPr>
          <w:t xml:space="preserve">. </w:t>
        </w:r>
      </w:ins>
    </w:p>
    <w:p w14:paraId="02739C6F" w14:textId="77777777" w:rsidR="00C02FEE" w:rsidRPr="00C02FEE" w:rsidRDefault="00C02FEE" w:rsidP="004F6464">
      <w:pPr>
        <w:jc w:val="center"/>
        <w:rPr>
          <w:color w:val="0070C0"/>
          <w:sz w:val="36"/>
          <w:szCs w:val="36"/>
          <w:lang w:val="en-US"/>
          <w:rPrChange w:id="57" w:author="Ivy Guo" w:date="2024-02-19T16:25:00Z">
            <w:rPr>
              <w:color w:val="0070C0"/>
              <w:sz w:val="36"/>
              <w:szCs w:val="36"/>
            </w:rPr>
          </w:rPrChange>
        </w:rPr>
      </w:pPr>
    </w:p>
    <w:p w14:paraId="22613CCD" w14:textId="67960CBD" w:rsidR="007600CC" w:rsidRPr="004F6464" w:rsidRDefault="007600CC" w:rsidP="004F6464">
      <w:pPr>
        <w:jc w:val="cente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sectPr w:rsidR="007600CC"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A1A04" w14:textId="77777777" w:rsidR="008F5BE3" w:rsidRDefault="008F5BE3">
      <w:r>
        <w:separator/>
      </w:r>
    </w:p>
  </w:endnote>
  <w:endnote w:type="continuationSeparator" w:id="0">
    <w:p w14:paraId="2E100095" w14:textId="77777777" w:rsidR="008F5BE3" w:rsidRDefault="008F5BE3">
      <w:r>
        <w:continuationSeparator/>
      </w:r>
    </w:p>
  </w:endnote>
  <w:endnote w:type="continuationNotice" w:id="1">
    <w:p w14:paraId="287CA8AF" w14:textId="77777777" w:rsidR="008F5BE3" w:rsidRDefault="008F5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FD51C" w14:textId="77777777" w:rsidR="008F5BE3" w:rsidRDefault="008F5BE3">
      <w:r>
        <w:separator/>
      </w:r>
    </w:p>
  </w:footnote>
  <w:footnote w:type="continuationSeparator" w:id="0">
    <w:p w14:paraId="4E74010D" w14:textId="77777777" w:rsidR="008F5BE3" w:rsidRDefault="008F5BE3">
      <w:r>
        <w:continuationSeparator/>
      </w:r>
    </w:p>
  </w:footnote>
  <w:footnote w:type="continuationNotice" w:id="1">
    <w:p w14:paraId="1F6B41AD" w14:textId="77777777" w:rsidR="008F5BE3" w:rsidRDefault="008F5B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055025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19612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057606">
    <w:abstractNumId w:val="14"/>
  </w:num>
  <w:num w:numId="4" w16cid:durableId="2075153053">
    <w:abstractNumId w:val="18"/>
  </w:num>
  <w:num w:numId="5" w16cid:durableId="1037856923">
    <w:abstractNumId w:val="17"/>
  </w:num>
  <w:num w:numId="6" w16cid:durableId="217284152">
    <w:abstractNumId w:val="12"/>
  </w:num>
  <w:num w:numId="7" w16cid:durableId="2031834987">
    <w:abstractNumId w:val="13"/>
  </w:num>
  <w:num w:numId="8" w16cid:durableId="253706985">
    <w:abstractNumId w:val="22"/>
  </w:num>
  <w:num w:numId="9" w16cid:durableId="1622422674">
    <w:abstractNumId w:val="20"/>
  </w:num>
  <w:num w:numId="10" w16cid:durableId="2051874545">
    <w:abstractNumId w:val="21"/>
  </w:num>
  <w:num w:numId="11" w16cid:durableId="601383241">
    <w:abstractNumId w:val="15"/>
  </w:num>
  <w:num w:numId="12" w16cid:durableId="205723085">
    <w:abstractNumId w:val="19"/>
  </w:num>
  <w:num w:numId="13" w16cid:durableId="1071536878">
    <w:abstractNumId w:val="9"/>
  </w:num>
  <w:num w:numId="14" w16cid:durableId="928276000">
    <w:abstractNumId w:val="7"/>
  </w:num>
  <w:num w:numId="15" w16cid:durableId="1778215576">
    <w:abstractNumId w:val="6"/>
  </w:num>
  <w:num w:numId="16" w16cid:durableId="1325234476">
    <w:abstractNumId w:val="5"/>
  </w:num>
  <w:num w:numId="17" w16cid:durableId="169417391">
    <w:abstractNumId w:val="4"/>
  </w:num>
  <w:num w:numId="18" w16cid:durableId="1810128392">
    <w:abstractNumId w:val="8"/>
  </w:num>
  <w:num w:numId="19" w16cid:durableId="502285102">
    <w:abstractNumId w:val="3"/>
  </w:num>
  <w:num w:numId="20" w16cid:durableId="1473058206">
    <w:abstractNumId w:val="2"/>
  </w:num>
  <w:num w:numId="21" w16cid:durableId="1844860483">
    <w:abstractNumId w:val="1"/>
  </w:num>
  <w:num w:numId="22" w16cid:durableId="248777267">
    <w:abstractNumId w:val="0"/>
  </w:num>
  <w:num w:numId="23" w16cid:durableId="1308244105">
    <w:abstractNumId w:val="16"/>
  </w:num>
  <w:num w:numId="24" w16cid:durableId="10995193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6B5D"/>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9D8"/>
    <w:rsid w:val="0008216D"/>
    <w:rsid w:val="00082F3C"/>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2A6E"/>
    <w:rsid w:val="00124005"/>
    <w:rsid w:val="00145E4D"/>
    <w:rsid w:val="00147E94"/>
    <w:rsid w:val="00162616"/>
    <w:rsid w:val="001652A8"/>
    <w:rsid w:val="00173FA3"/>
    <w:rsid w:val="00181BBB"/>
    <w:rsid w:val="00184570"/>
    <w:rsid w:val="00184B6F"/>
    <w:rsid w:val="0018558A"/>
    <w:rsid w:val="001861E5"/>
    <w:rsid w:val="001869BD"/>
    <w:rsid w:val="00187261"/>
    <w:rsid w:val="001A0F59"/>
    <w:rsid w:val="001A3830"/>
    <w:rsid w:val="001A6578"/>
    <w:rsid w:val="001B1652"/>
    <w:rsid w:val="001C0C7B"/>
    <w:rsid w:val="001C2804"/>
    <w:rsid w:val="001C3EC8"/>
    <w:rsid w:val="001D0489"/>
    <w:rsid w:val="001D2BD4"/>
    <w:rsid w:val="001D6911"/>
    <w:rsid w:val="001F197B"/>
    <w:rsid w:val="001F3E25"/>
    <w:rsid w:val="00201947"/>
    <w:rsid w:val="0020395B"/>
    <w:rsid w:val="002042F1"/>
    <w:rsid w:val="002045D6"/>
    <w:rsid w:val="002046CB"/>
    <w:rsid w:val="00204DC9"/>
    <w:rsid w:val="002062C0"/>
    <w:rsid w:val="00207A65"/>
    <w:rsid w:val="00210D4C"/>
    <w:rsid w:val="002111E6"/>
    <w:rsid w:val="00212C7A"/>
    <w:rsid w:val="00215130"/>
    <w:rsid w:val="00216898"/>
    <w:rsid w:val="002178BA"/>
    <w:rsid w:val="00217DEE"/>
    <w:rsid w:val="00222DCC"/>
    <w:rsid w:val="00225DFF"/>
    <w:rsid w:val="00230002"/>
    <w:rsid w:val="002353E8"/>
    <w:rsid w:val="00237AF3"/>
    <w:rsid w:val="00240A1E"/>
    <w:rsid w:val="00242751"/>
    <w:rsid w:val="00242804"/>
    <w:rsid w:val="00244C9A"/>
    <w:rsid w:val="002453A5"/>
    <w:rsid w:val="00247216"/>
    <w:rsid w:val="00262304"/>
    <w:rsid w:val="00267E2C"/>
    <w:rsid w:val="00272B25"/>
    <w:rsid w:val="002960F7"/>
    <w:rsid w:val="00296FEF"/>
    <w:rsid w:val="002A1857"/>
    <w:rsid w:val="002C0481"/>
    <w:rsid w:val="002C1143"/>
    <w:rsid w:val="002C1CB9"/>
    <w:rsid w:val="002C7F38"/>
    <w:rsid w:val="002D28BE"/>
    <w:rsid w:val="002D4748"/>
    <w:rsid w:val="002F48EB"/>
    <w:rsid w:val="002F5E8B"/>
    <w:rsid w:val="003003EE"/>
    <w:rsid w:val="00301898"/>
    <w:rsid w:val="0030628A"/>
    <w:rsid w:val="003167CF"/>
    <w:rsid w:val="00321562"/>
    <w:rsid w:val="003222FE"/>
    <w:rsid w:val="00322BAF"/>
    <w:rsid w:val="003254BC"/>
    <w:rsid w:val="00327EE7"/>
    <w:rsid w:val="00331DA7"/>
    <w:rsid w:val="0035122B"/>
    <w:rsid w:val="00353451"/>
    <w:rsid w:val="00355A0C"/>
    <w:rsid w:val="00361A59"/>
    <w:rsid w:val="0036470D"/>
    <w:rsid w:val="00371032"/>
    <w:rsid w:val="00371B44"/>
    <w:rsid w:val="003875BB"/>
    <w:rsid w:val="003A2E41"/>
    <w:rsid w:val="003A43ED"/>
    <w:rsid w:val="003A5DCE"/>
    <w:rsid w:val="003B0EFB"/>
    <w:rsid w:val="003C122B"/>
    <w:rsid w:val="003C5A97"/>
    <w:rsid w:val="003C7A04"/>
    <w:rsid w:val="003D397C"/>
    <w:rsid w:val="003D3F03"/>
    <w:rsid w:val="003D40C7"/>
    <w:rsid w:val="003E20E0"/>
    <w:rsid w:val="003F2EAD"/>
    <w:rsid w:val="003F52B2"/>
    <w:rsid w:val="00400E81"/>
    <w:rsid w:val="004075D5"/>
    <w:rsid w:val="004205A6"/>
    <w:rsid w:val="00426FE0"/>
    <w:rsid w:val="0043224A"/>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5F3"/>
    <w:rsid w:val="00491F24"/>
    <w:rsid w:val="00492EAD"/>
    <w:rsid w:val="004959AC"/>
    <w:rsid w:val="004A054A"/>
    <w:rsid w:val="004A6C75"/>
    <w:rsid w:val="004B3753"/>
    <w:rsid w:val="004B5D85"/>
    <w:rsid w:val="004C31D2"/>
    <w:rsid w:val="004D3209"/>
    <w:rsid w:val="004D55C2"/>
    <w:rsid w:val="004D5E95"/>
    <w:rsid w:val="004F3275"/>
    <w:rsid w:val="004F6464"/>
    <w:rsid w:val="004F777D"/>
    <w:rsid w:val="00521131"/>
    <w:rsid w:val="0052539C"/>
    <w:rsid w:val="00527C0B"/>
    <w:rsid w:val="00531FDC"/>
    <w:rsid w:val="005410F6"/>
    <w:rsid w:val="00544639"/>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E3646"/>
    <w:rsid w:val="005E4A6B"/>
    <w:rsid w:val="0060514A"/>
    <w:rsid w:val="0061382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B3E66"/>
    <w:rsid w:val="006C45F4"/>
    <w:rsid w:val="006D340A"/>
    <w:rsid w:val="006E127D"/>
    <w:rsid w:val="006F5CFD"/>
    <w:rsid w:val="00701C48"/>
    <w:rsid w:val="00711DB3"/>
    <w:rsid w:val="00712B67"/>
    <w:rsid w:val="00713C21"/>
    <w:rsid w:val="0071480D"/>
    <w:rsid w:val="007151CD"/>
    <w:rsid w:val="00715A1D"/>
    <w:rsid w:val="00720E48"/>
    <w:rsid w:val="00726E42"/>
    <w:rsid w:val="007342F9"/>
    <w:rsid w:val="00735F8C"/>
    <w:rsid w:val="0073636D"/>
    <w:rsid w:val="0073738B"/>
    <w:rsid w:val="00740E80"/>
    <w:rsid w:val="0075514F"/>
    <w:rsid w:val="007600CC"/>
    <w:rsid w:val="00760BB0"/>
    <w:rsid w:val="0076116D"/>
    <w:rsid w:val="0076157A"/>
    <w:rsid w:val="0076342D"/>
    <w:rsid w:val="007715B8"/>
    <w:rsid w:val="00775446"/>
    <w:rsid w:val="00782A4B"/>
    <w:rsid w:val="00784593"/>
    <w:rsid w:val="00790014"/>
    <w:rsid w:val="00793E38"/>
    <w:rsid w:val="007947A3"/>
    <w:rsid w:val="007A00EF"/>
    <w:rsid w:val="007B19EA"/>
    <w:rsid w:val="007B5141"/>
    <w:rsid w:val="007C032B"/>
    <w:rsid w:val="007C0A2D"/>
    <w:rsid w:val="007C27B0"/>
    <w:rsid w:val="007C71CF"/>
    <w:rsid w:val="007D3B2D"/>
    <w:rsid w:val="007E22D1"/>
    <w:rsid w:val="007E537E"/>
    <w:rsid w:val="007F300B"/>
    <w:rsid w:val="008014C3"/>
    <w:rsid w:val="00802E57"/>
    <w:rsid w:val="008115DB"/>
    <w:rsid w:val="00827662"/>
    <w:rsid w:val="0083520C"/>
    <w:rsid w:val="008364E9"/>
    <w:rsid w:val="00837781"/>
    <w:rsid w:val="00850812"/>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E7EB8"/>
    <w:rsid w:val="008F5BE3"/>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92312"/>
    <w:rsid w:val="009A7353"/>
    <w:rsid w:val="009B09FF"/>
    <w:rsid w:val="009C0DED"/>
    <w:rsid w:val="009C1078"/>
    <w:rsid w:val="009C4A89"/>
    <w:rsid w:val="009D0005"/>
    <w:rsid w:val="009D0131"/>
    <w:rsid w:val="009D2EB7"/>
    <w:rsid w:val="009E76ED"/>
    <w:rsid w:val="009F0A8C"/>
    <w:rsid w:val="009F1D81"/>
    <w:rsid w:val="009F3076"/>
    <w:rsid w:val="009F7D99"/>
    <w:rsid w:val="00A15061"/>
    <w:rsid w:val="00A21390"/>
    <w:rsid w:val="00A240C8"/>
    <w:rsid w:val="00A37D7F"/>
    <w:rsid w:val="00A407D0"/>
    <w:rsid w:val="00A4622D"/>
    <w:rsid w:val="00A46410"/>
    <w:rsid w:val="00A47BEF"/>
    <w:rsid w:val="00A57688"/>
    <w:rsid w:val="00A67FEA"/>
    <w:rsid w:val="00A71507"/>
    <w:rsid w:val="00A72CEE"/>
    <w:rsid w:val="00A8375F"/>
    <w:rsid w:val="00A84A94"/>
    <w:rsid w:val="00A86BF7"/>
    <w:rsid w:val="00A879AD"/>
    <w:rsid w:val="00A96B4A"/>
    <w:rsid w:val="00AA2B27"/>
    <w:rsid w:val="00AA4353"/>
    <w:rsid w:val="00AC0357"/>
    <w:rsid w:val="00AC1C6E"/>
    <w:rsid w:val="00AC53BE"/>
    <w:rsid w:val="00AD1DAA"/>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1A9F"/>
    <w:rsid w:val="00B81AE4"/>
    <w:rsid w:val="00B8388B"/>
    <w:rsid w:val="00B85112"/>
    <w:rsid w:val="00B86314"/>
    <w:rsid w:val="00B879F0"/>
    <w:rsid w:val="00BA181D"/>
    <w:rsid w:val="00BB189D"/>
    <w:rsid w:val="00BB6D00"/>
    <w:rsid w:val="00BB7919"/>
    <w:rsid w:val="00BC0131"/>
    <w:rsid w:val="00BC25AA"/>
    <w:rsid w:val="00BC4577"/>
    <w:rsid w:val="00BD3A0C"/>
    <w:rsid w:val="00C022E3"/>
    <w:rsid w:val="00C02FEE"/>
    <w:rsid w:val="00C05A8D"/>
    <w:rsid w:val="00C076EC"/>
    <w:rsid w:val="00C24A40"/>
    <w:rsid w:val="00C26F35"/>
    <w:rsid w:val="00C31DB8"/>
    <w:rsid w:val="00C36DBC"/>
    <w:rsid w:val="00C4712D"/>
    <w:rsid w:val="00C547BC"/>
    <w:rsid w:val="00C555C9"/>
    <w:rsid w:val="00C62804"/>
    <w:rsid w:val="00C7535B"/>
    <w:rsid w:val="00C769CE"/>
    <w:rsid w:val="00C94F55"/>
    <w:rsid w:val="00CA569D"/>
    <w:rsid w:val="00CA5F91"/>
    <w:rsid w:val="00CA7D62"/>
    <w:rsid w:val="00CB07A8"/>
    <w:rsid w:val="00CC1DCD"/>
    <w:rsid w:val="00CC22D7"/>
    <w:rsid w:val="00CD4A57"/>
    <w:rsid w:val="00CE2F31"/>
    <w:rsid w:val="00D05632"/>
    <w:rsid w:val="00D332D8"/>
    <w:rsid w:val="00D33604"/>
    <w:rsid w:val="00D37B08"/>
    <w:rsid w:val="00D437FF"/>
    <w:rsid w:val="00D5130C"/>
    <w:rsid w:val="00D5246B"/>
    <w:rsid w:val="00D561D5"/>
    <w:rsid w:val="00D6108F"/>
    <w:rsid w:val="00D62265"/>
    <w:rsid w:val="00D64B5D"/>
    <w:rsid w:val="00D717D8"/>
    <w:rsid w:val="00D74E10"/>
    <w:rsid w:val="00D8512E"/>
    <w:rsid w:val="00D92EA4"/>
    <w:rsid w:val="00D9681C"/>
    <w:rsid w:val="00DA1D88"/>
    <w:rsid w:val="00DA1E58"/>
    <w:rsid w:val="00DA3A42"/>
    <w:rsid w:val="00DB434A"/>
    <w:rsid w:val="00DC09D6"/>
    <w:rsid w:val="00DE3424"/>
    <w:rsid w:val="00DE4433"/>
    <w:rsid w:val="00DE4EF2"/>
    <w:rsid w:val="00DE65A0"/>
    <w:rsid w:val="00DF2C0E"/>
    <w:rsid w:val="00E043BA"/>
    <w:rsid w:val="00E04DB6"/>
    <w:rsid w:val="00E06FFB"/>
    <w:rsid w:val="00E134B4"/>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526"/>
    <w:rsid w:val="00EF0A56"/>
    <w:rsid w:val="00EF515C"/>
    <w:rsid w:val="00F01562"/>
    <w:rsid w:val="00F12CE2"/>
    <w:rsid w:val="00F179E1"/>
    <w:rsid w:val="00F249FD"/>
    <w:rsid w:val="00F2675D"/>
    <w:rsid w:val="00F35A3D"/>
    <w:rsid w:val="00F377F4"/>
    <w:rsid w:val="00F413DD"/>
    <w:rsid w:val="00F44C3B"/>
    <w:rsid w:val="00F518DA"/>
    <w:rsid w:val="00F51921"/>
    <w:rsid w:val="00F6652E"/>
    <w:rsid w:val="00F67A1C"/>
    <w:rsid w:val="00F812B4"/>
    <w:rsid w:val="00F82C5B"/>
    <w:rsid w:val="00F8439D"/>
    <w:rsid w:val="00F84A5A"/>
    <w:rsid w:val="00F8555F"/>
    <w:rsid w:val="00F86A8B"/>
    <w:rsid w:val="00F937BB"/>
    <w:rsid w:val="00F9774E"/>
    <w:rsid w:val="00FD5541"/>
    <w:rsid w:val="00FE47F6"/>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chartTrackingRefBased/>
  <w15:docId w15:val="{9BC78887-1526-4E96-B23F-A9CF02B74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2.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3.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5.xml><?xml version="1.0" encoding="utf-8"?>
<ds:datastoreItem xmlns:ds="http://schemas.openxmlformats.org/officeDocument/2006/customXml" ds:itemID="{C6C85276-0FED-4594-B615-072EB933F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88</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Ivy Guo</cp:lastModifiedBy>
  <cp:revision>177</cp:revision>
  <cp:lastPrinted>1900-01-02T17:59:17Z</cp:lastPrinted>
  <dcterms:created xsi:type="dcterms:W3CDTF">2022-12-08T09:21:00Z</dcterms:created>
  <dcterms:modified xsi:type="dcterms:W3CDTF">2024-05-13T05:18:00Z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